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color w:val="000000"/>
          <w:sz w:val="44"/>
          <w:szCs w:val="44"/>
        </w:rPr>
      </w:pPr>
      <w:r>
        <w:rPr>
          <w:rFonts w:hint="eastAsia" w:ascii="宋体" w:hAnsi="宋体" w:cs="宋体"/>
          <w:color w:val="000000"/>
          <w:sz w:val="44"/>
          <w:szCs w:val="44"/>
        </w:rPr>
        <w:t>湖南科技大学</w:t>
      </w:r>
      <w:r>
        <w:rPr>
          <w:rFonts w:hint="eastAsia" w:ascii="宋体" w:hAnsi="宋体"/>
          <w:color w:val="000000"/>
          <w:sz w:val="44"/>
          <w:szCs w:val="44"/>
        </w:rPr>
        <w:t>民主评议党员登记表</w:t>
      </w:r>
    </w:p>
    <w:p>
      <w:pPr>
        <w:jc w:val="center"/>
        <w:rPr>
          <w:rFonts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>（2016年度）</w:t>
      </w:r>
    </w:p>
    <w:tbl>
      <w:tblPr>
        <w:tblStyle w:val="6"/>
        <w:tblW w:w="8414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808"/>
        <w:gridCol w:w="679"/>
        <w:gridCol w:w="680"/>
        <w:gridCol w:w="680"/>
        <w:gridCol w:w="107"/>
        <w:gridCol w:w="573"/>
        <w:gridCol w:w="502"/>
        <w:gridCol w:w="179"/>
        <w:gridCol w:w="587"/>
        <w:gridCol w:w="362"/>
        <w:gridCol w:w="225"/>
        <w:gridCol w:w="587"/>
        <w:gridCol w:w="456"/>
        <w:gridCol w:w="1219"/>
        <w:gridCol w:w="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608" w:hRule="atLeast"/>
        </w:trPr>
        <w:tc>
          <w:tcPr>
            <w:tcW w:w="152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214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尹文杰</w:t>
            </w:r>
          </w:p>
        </w:tc>
        <w:tc>
          <w:tcPr>
            <w:tcW w:w="107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12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男</w:t>
            </w:r>
          </w:p>
        </w:tc>
        <w:tc>
          <w:tcPr>
            <w:tcW w:w="126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199308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616" w:hRule="atLeast"/>
        </w:trPr>
        <w:tc>
          <w:tcPr>
            <w:tcW w:w="152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文化程度</w:t>
            </w:r>
          </w:p>
        </w:tc>
        <w:tc>
          <w:tcPr>
            <w:tcW w:w="214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本科在读</w:t>
            </w:r>
          </w:p>
        </w:tc>
        <w:tc>
          <w:tcPr>
            <w:tcW w:w="220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入党时间</w:t>
            </w:r>
          </w:p>
        </w:tc>
        <w:tc>
          <w:tcPr>
            <w:tcW w:w="2487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201605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766" w:hRule="atLeast"/>
        </w:trPr>
        <w:tc>
          <w:tcPr>
            <w:tcW w:w="152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所在基层党</w:t>
            </w:r>
          </w:p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组织及职务</w:t>
            </w:r>
          </w:p>
        </w:tc>
        <w:tc>
          <w:tcPr>
            <w:tcW w:w="6836" w:type="dxa"/>
            <w:gridSpan w:val="13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湖南科技大学土木工程学院学生第十七党支部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 xml:space="preserve">  党员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435" w:hRule="atLeast"/>
        </w:trPr>
        <w:tc>
          <w:tcPr>
            <w:tcW w:w="152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评</w:t>
            </w:r>
          </w:p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价</w:t>
            </w:r>
          </w:p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情</w:t>
            </w:r>
          </w:p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况</w:t>
            </w:r>
          </w:p>
        </w:tc>
        <w:tc>
          <w:tcPr>
            <w:tcW w:w="3400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党员测评（填票数）</w:t>
            </w:r>
          </w:p>
        </w:tc>
        <w:tc>
          <w:tcPr>
            <w:tcW w:w="2217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群众测评（填票数）</w:t>
            </w:r>
          </w:p>
        </w:tc>
        <w:tc>
          <w:tcPr>
            <w:tcW w:w="1219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组织评定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1367" w:hRule="atLeast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总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票</w:t>
            </w:r>
          </w:p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数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优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秀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合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格</w:t>
            </w:r>
          </w:p>
        </w:tc>
        <w:tc>
          <w:tcPr>
            <w:tcW w:w="68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基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本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合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格</w:t>
            </w:r>
          </w:p>
        </w:tc>
        <w:tc>
          <w:tcPr>
            <w:tcW w:w="681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不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合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格</w:t>
            </w:r>
          </w:p>
        </w:tc>
        <w:tc>
          <w:tcPr>
            <w:tcW w:w="58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总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票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数</w:t>
            </w:r>
          </w:p>
        </w:tc>
        <w:tc>
          <w:tcPr>
            <w:tcW w:w="587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满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意</w:t>
            </w:r>
          </w:p>
        </w:tc>
        <w:tc>
          <w:tcPr>
            <w:tcW w:w="58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基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本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满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意</w:t>
            </w: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不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满</w:t>
            </w:r>
          </w:p>
          <w:p>
            <w:pPr>
              <w:jc w:val="center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意</w:t>
            </w:r>
          </w:p>
        </w:tc>
        <w:tc>
          <w:tcPr>
            <w:tcW w:w="121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539" w:hRule="atLeast"/>
        </w:trPr>
        <w:tc>
          <w:tcPr>
            <w:tcW w:w="152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6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8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8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87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2793" w:hRule="atLeast"/>
        </w:trPr>
        <w:tc>
          <w:tcPr>
            <w:tcW w:w="1528" w:type="dxa"/>
            <w:gridSpan w:val="2"/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自</w:t>
            </w:r>
          </w:p>
          <w:p>
            <w:pPr>
              <w:jc w:val="center"/>
              <w:rPr>
                <w:rFonts w:ascii="黑体" w:hAnsi="宋体" w:eastAsia="黑体"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我</w:t>
            </w:r>
          </w:p>
          <w:p>
            <w:pPr>
              <w:jc w:val="center"/>
              <w:rPr>
                <w:rFonts w:ascii="黑体" w:hAnsi="宋体" w:eastAsia="黑体"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总</w:t>
            </w:r>
          </w:p>
          <w:p>
            <w:pPr>
              <w:jc w:val="center"/>
              <w:rPr>
                <w:rFonts w:ascii="黑体" w:hAnsi="宋体" w:eastAsia="黑体"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结</w:t>
            </w:r>
          </w:p>
        </w:tc>
        <w:tc>
          <w:tcPr>
            <w:tcW w:w="6836" w:type="dxa"/>
            <w:gridSpan w:val="13"/>
          </w:tcPr>
          <w:p>
            <w:pPr>
              <w:ind w:firstLine="480" w:firstLineChars="200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在过去的一年中，我一直以一名共产党员的标准严格要求自己，认真学习，努力工作，积极思考。力求自己在工作、学习上有突破，在党性修养上有提高，在党员模范作用上有发挥。</w:t>
            </w:r>
          </w:p>
          <w:p>
            <w:pPr>
              <w:ind w:firstLine="480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在理论学习方面，我通过认真学习学校组织的“两学一做”专题活动以及预备党员培训学习，努力提高自己的思想政治素质和理论素质，坚定政治理想信念。并且利用电视、网络、报纸、杂志等媒体关注国内国际形势，提高自己的政治敏锐性和鉴别能力。坚定立场，使自己在大是大非的问题面前，能够保持清醒的头脑。 经过一系列的学习，我更加坚定了共产主义的理想信念。此外，我还积极参加党支部组织的各种政治学习及教育活动，让自己能够不断进步。</w:t>
            </w:r>
          </w:p>
          <w:p>
            <w:pPr>
              <w:ind w:firstLine="480" w:firstLineChars="200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在学习工作上，我时刻牢记自己是一名光荣的共产党员，用优秀党员的事例激励自己，踏实进取、认真谨慎、尽职尽责，严于律己，努力发挥党员的先锋模范作用，以吃苦在前、享乐在后和对自己负责、对工作负责、对群众负责、对党负责的态度对待每一项工作</w:t>
            </w: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</w:rPr>
              <w:t>，努力把“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全心全意为人民服务</w:t>
            </w: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</w:rPr>
              <w:t>”的宗旨贯穿到每一个生活细节中。</w:t>
            </w:r>
          </w:p>
          <w:p>
            <w:pPr>
              <w:ind w:firstLine="480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年来，虽然我在思想、工作等方面都有一定的提高，但与优秀党员的标准、与党和人民的要求都还存在很大差距。今后，我会更加努力，认真学习，深入思考，勤奋工作，让自己的党性修养不断提高、为人民服务的本领不断增强，积极向优秀党员的标准靠拢，努力争取为党旗增辉！</w:t>
            </w:r>
          </w:p>
          <w:p>
            <w:pPr>
              <w:rPr>
                <w:rFonts w:ascii="仿宋_GB2312" w:hAnsi="宋体" w:eastAsia="仿宋_GB2312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</w:t>
            </w:r>
          </w:p>
          <w:p>
            <w:pPr>
              <w:spacing w:line="400" w:lineRule="exact"/>
              <w:rPr>
                <w:rFonts w:hint="eastAsia" w:ascii="仿宋_GB2312" w:hAnsi="宋体" w:eastAsia="仿宋_GB2312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支部党员大会评议意见</w:t>
            </w:r>
          </w:p>
        </w:tc>
        <w:tc>
          <w:tcPr>
            <w:tcW w:w="7694" w:type="dxa"/>
            <w:gridSpan w:val="15"/>
          </w:tcPr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                                支部书记签名或盖章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  <w:u w:val="single"/>
              </w:rPr>
              <w:t xml:space="preserve">         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</w:t>
            </w: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　　　　　　　　　　　　　　　　　　　　　　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直属党委（党总支部）</w:t>
            </w:r>
          </w:p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审批</w:t>
            </w:r>
          </w:p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（查）</w:t>
            </w:r>
          </w:p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694" w:type="dxa"/>
            <w:gridSpan w:val="15"/>
          </w:tcPr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直属党委（党总支部）名称         书记签名或盖章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  <w:u w:val="single"/>
              </w:rPr>
              <w:t xml:space="preserve">          </w:t>
            </w: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　　　　　　　　　　　　　　　 　　　　　　　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校</w:t>
            </w:r>
          </w:p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党</w:t>
            </w:r>
          </w:p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委</w:t>
            </w:r>
          </w:p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审</w:t>
            </w:r>
          </w:p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批</w:t>
            </w:r>
          </w:p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意</w:t>
            </w:r>
          </w:p>
          <w:p>
            <w:pPr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见</w:t>
            </w:r>
          </w:p>
        </w:tc>
        <w:tc>
          <w:tcPr>
            <w:tcW w:w="7694" w:type="dxa"/>
            <w:gridSpan w:val="15"/>
          </w:tcPr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校党委盖章                       书记签名或盖章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  <w:u w:val="single"/>
              </w:rPr>
              <w:t xml:space="preserve">          </w:t>
            </w:r>
          </w:p>
          <w:p>
            <w:pPr>
              <w:rPr>
                <w:rFonts w:hint="eastAsia"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　　　　　　　　　　　　　　　　　　　　　　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9" w:hRule="atLeast"/>
        </w:trPr>
        <w:tc>
          <w:tcPr>
            <w:tcW w:w="7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未参加等次评定情况说明</w:t>
            </w:r>
          </w:p>
        </w:tc>
        <w:tc>
          <w:tcPr>
            <w:tcW w:w="7694" w:type="dxa"/>
            <w:gridSpan w:val="15"/>
          </w:tcPr>
          <w:p>
            <w:pP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注：本表须正反双面打印，一式三份，直属党委（党总支部）、党支部、党员个人档案各存一份。</w:t>
      </w:r>
    </w:p>
    <w:p>
      <w:pPr>
        <w:rPr>
          <w:rFonts w:ascii="宋体" w:hAnsi="宋体"/>
          <w:color w:val="00000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89C"/>
    <w:rsid w:val="00115F5B"/>
    <w:rsid w:val="001357F4"/>
    <w:rsid w:val="003A0B97"/>
    <w:rsid w:val="004844F7"/>
    <w:rsid w:val="00613A5E"/>
    <w:rsid w:val="00857B2C"/>
    <w:rsid w:val="00ED189C"/>
    <w:rsid w:val="6FBA640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rPr>
      <w:rFonts w:ascii="Times New Roman" w:hAnsi="Times New Roman" w:eastAsia="Times New Roman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character" w:customStyle="1" w:styleId="8">
    <w:name w:val="页眉 Char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4"/>
    <w:link w:val="2"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 Char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172</Words>
  <Characters>985</Characters>
  <Lines>8</Lines>
  <Paragraphs>2</Paragraphs>
  <TotalTime>0</TotalTime>
  <ScaleCrop>false</ScaleCrop>
  <LinksUpToDate>false</LinksUpToDate>
  <CharactersWithSpaces>1155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2017-02-21T15:19:00Z</dcterms:created>
  <dc:creator>尹文杰</dc:creator>
  <cp:lastModifiedBy>asus</cp:lastModifiedBy>
  <dcterms:modified xsi:type="dcterms:W3CDTF">2017-02-22T03:11:01Z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